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06" w:rsidRDefault="004B6906" w:rsidP="006B1117">
      <w:pPr>
        <w:spacing w:after="0"/>
      </w:pPr>
    </w:p>
    <w:p w:rsidR="004B6906" w:rsidRDefault="004B6906" w:rsidP="006B1117">
      <w:pPr>
        <w:spacing w:after="0"/>
      </w:pPr>
    </w:p>
    <w:p w:rsidR="004B6906" w:rsidRDefault="004B6906" w:rsidP="006B1117">
      <w:pPr>
        <w:spacing w:after="0"/>
      </w:pPr>
    </w:p>
    <w:p w:rsidR="004B6906" w:rsidRDefault="004B6906" w:rsidP="006B1117">
      <w:pPr>
        <w:spacing w:after="0"/>
      </w:pPr>
    </w:p>
    <w:p w:rsidR="004B6906" w:rsidRDefault="004B6906" w:rsidP="006B1117">
      <w:pPr>
        <w:spacing w:after="0"/>
      </w:pPr>
    </w:p>
    <w:p w:rsidR="004B6906" w:rsidRPr="006B1117" w:rsidRDefault="004B6906" w:rsidP="006B1117">
      <w:pPr>
        <w:spacing w:after="0"/>
        <w:rPr>
          <w:rFonts w:ascii="Arial" w:hAnsi="Arial" w:cs="Arial"/>
          <w:sz w:val="24"/>
          <w:szCs w:val="24"/>
        </w:rPr>
      </w:pPr>
      <w:smartTag w:uri="urn:schemas-microsoft-com:office:smarttags" w:element="place">
        <w:smartTag w:uri="urn:schemas-microsoft-com:office:smarttags" w:element="PlaceName">
          <w:r w:rsidRPr="006B1117">
            <w:rPr>
              <w:rFonts w:ascii="Arial" w:hAnsi="Arial" w:cs="Arial"/>
              <w:sz w:val="24"/>
              <w:szCs w:val="24"/>
            </w:rPr>
            <w:t>Dear</w:t>
          </w:r>
        </w:smartTag>
        <w:r>
          <w:rPr>
            <w:rFonts w:ascii="Arial" w:hAnsi="Arial" w:cs="Arial"/>
            <w:sz w:val="24"/>
            <w:szCs w:val="24"/>
          </w:rPr>
          <w:t xml:space="preserve"> </w:t>
        </w:r>
        <w:smartTag w:uri="urn:schemas-microsoft-com:office:smarttags" w:element="PlaceType">
          <w:r>
            <w:rPr>
              <w:rFonts w:ascii="Arial" w:hAnsi="Arial" w:cs="Arial"/>
              <w:sz w:val="24"/>
              <w:szCs w:val="24"/>
            </w:rPr>
            <w:t>University</w:t>
          </w:r>
        </w:smartTag>
      </w:smartTag>
      <w:r>
        <w:rPr>
          <w:rFonts w:ascii="Arial" w:hAnsi="Arial" w:cs="Arial"/>
          <w:sz w:val="24"/>
          <w:szCs w:val="24"/>
        </w:rPr>
        <w:t xml:space="preserve"> Partners</w:t>
      </w:r>
      <w:r w:rsidRPr="006B1117">
        <w:rPr>
          <w:rFonts w:ascii="Arial" w:hAnsi="Arial" w:cs="Arial"/>
          <w:sz w:val="24"/>
          <w:szCs w:val="24"/>
        </w:rPr>
        <w:t>:</w:t>
      </w:r>
    </w:p>
    <w:p w:rsidR="004B6906" w:rsidRPr="006B1117" w:rsidRDefault="004B6906" w:rsidP="006B1117">
      <w:pPr>
        <w:spacing w:after="0"/>
        <w:rPr>
          <w:rFonts w:ascii="Arial" w:hAnsi="Arial" w:cs="Arial"/>
          <w:sz w:val="24"/>
          <w:szCs w:val="24"/>
        </w:rPr>
      </w:pPr>
    </w:p>
    <w:p w:rsidR="004B6906" w:rsidRPr="006B1117" w:rsidRDefault="004B6906" w:rsidP="006B1117">
      <w:pPr>
        <w:spacing w:after="0"/>
        <w:rPr>
          <w:rFonts w:ascii="Arial" w:hAnsi="Arial" w:cs="Arial"/>
          <w:sz w:val="24"/>
          <w:szCs w:val="24"/>
        </w:rPr>
      </w:pPr>
      <w:r w:rsidRPr="006B1117">
        <w:rPr>
          <w:rFonts w:ascii="Arial" w:hAnsi="Arial" w:cs="Arial"/>
          <w:sz w:val="24"/>
          <w:szCs w:val="24"/>
        </w:rPr>
        <w:t xml:space="preserve">I want </w:t>
      </w:r>
      <w:r>
        <w:rPr>
          <w:rFonts w:ascii="Arial" w:hAnsi="Arial" w:cs="Arial"/>
          <w:sz w:val="24"/>
          <w:szCs w:val="24"/>
        </w:rPr>
        <w:t xml:space="preserve">to </w:t>
      </w:r>
      <w:r w:rsidRPr="006B1117">
        <w:rPr>
          <w:rFonts w:ascii="Arial" w:hAnsi="Arial" w:cs="Arial"/>
          <w:sz w:val="24"/>
          <w:szCs w:val="24"/>
        </w:rPr>
        <w:t xml:space="preserve">make you aware of a recent policy change made by Therapeutic Associates, Inc. </w:t>
      </w:r>
      <w:r>
        <w:rPr>
          <w:rFonts w:ascii="Arial" w:hAnsi="Arial" w:cs="Arial"/>
          <w:sz w:val="24"/>
          <w:szCs w:val="24"/>
        </w:rPr>
        <w:t xml:space="preserve">regarding </w:t>
      </w:r>
      <w:r w:rsidRPr="006B1117">
        <w:rPr>
          <w:rFonts w:ascii="Arial" w:hAnsi="Arial" w:cs="Arial"/>
          <w:sz w:val="24"/>
          <w:szCs w:val="24"/>
        </w:rPr>
        <w:t xml:space="preserve">student </w:t>
      </w:r>
      <w:r>
        <w:rPr>
          <w:rFonts w:ascii="Arial" w:hAnsi="Arial" w:cs="Arial"/>
          <w:sz w:val="24"/>
          <w:szCs w:val="24"/>
        </w:rPr>
        <w:t>placements</w:t>
      </w:r>
      <w:r w:rsidRPr="006B1117">
        <w:rPr>
          <w:rFonts w:ascii="Arial" w:hAnsi="Arial" w:cs="Arial"/>
          <w:sz w:val="24"/>
          <w:szCs w:val="24"/>
        </w:rPr>
        <w:t xml:space="preserve"> at our </w:t>
      </w:r>
      <w:r>
        <w:rPr>
          <w:rFonts w:ascii="Arial" w:hAnsi="Arial" w:cs="Arial"/>
          <w:sz w:val="24"/>
          <w:szCs w:val="24"/>
        </w:rPr>
        <w:t>clinics</w:t>
      </w:r>
      <w:r w:rsidRPr="006B1117">
        <w:rPr>
          <w:rFonts w:ascii="Arial" w:hAnsi="Arial" w:cs="Arial"/>
          <w:sz w:val="24"/>
          <w:szCs w:val="24"/>
        </w:rPr>
        <w:t>. As of March 1, 2009, all student interns must complete a background check prior to having direct patient contact</w:t>
      </w:r>
      <w:r>
        <w:rPr>
          <w:rFonts w:ascii="Arial" w:hAnsi="Arial" w:cs="Arial"/>
          <w:sz w:val="24"/>
          <w:szCs w:val="24"/>
        </w:rPr>
        <w:t>. This requirement is part of our larger Company policy regarding background checks.</w:t>
      </w:r>
    </w:p>
    <w:p w:rsidR="004B6906" w:rsidRPr="006B1117" w:rsidRDefault="004B6906" w:rsidP="006B1117">
      <w:pPr>
        <w:spacing w:after="0"/>
        <w:rPr>
          <w:rFonts w:ascii="Arial" w:hAnsi="Arial" w:cs="Arial"/>
          <w:sz w:val="24"/>
          <w:szCs w:val="24"/>
        </w:rPr>
      </w:pPr>
    </w:p>
    <w:p w:rsidR="004B6906" w:rsidRPr="006B1117" w:rsidRDefault="004B6906" w:rsidP="006B1117">
      <w:pPr>
        <w:spacing w:after="0"/>
        <w:rPr>
          <w:rFonts w:ascii="Arial" w:hAnsi="Arial" w:cs="Arial"/>
          <w:sz w:val="24"/>
          <w:szCs w:val="24"/>
        </w:rPr>
      </w:pPr>
      <w:r>
        <w:rPr>
          <w:rFonts w:ascii="Arial" w:hAnsi="Arial" w:cs="Arial"/>
          <w:sz w:val="24"/>
          <w:szCs w:val="24"/>
        </w:rPr>
        <w:t>W</w:t>
      </w:r>
      <w:r w:rsidRPr="006B1117">
        <w:rPr>
          <w:rFonts w:ascii="Arial" w:hAnsi="Arial" w:cs="Arial"/>
          <w:sz w:val="24"/>
          <w:szCs w:val="24"/>
        </w:rPr>
        <w:t>e are able to accept background check</w:t>
      </w:r>
      <w:r>
        <w:rPr>
          <w:rFonts w:ascii="Arial" w:hAnsi="Arial" w:cs="Arial"/>
          <w:sz w:val="24"/>
          <w:szCs w:val="24"/>
        </w:rPr>
        <w:t>s</w:t>
      </w:r>
      <w:r w:rsidRPr="006B1117">
        <w:rPr>
          <w:rFonts w:ascii="Arial" w:hAnsi="Arial" w:cs="Arial"/>
          <w:sz w:val="24"/>
          <w:szCs w:val="24"/>
        </w:rPr>
        <w:t xml:space="preserve"> completed within the current year through </w:t>
      </w:r>
      <w:r>
        <w:rPr>
          <w:rFonts w:ascii="Arial" w:hAnsi="Arial" w:cs="Arial"/>
          <w:sz w:val="24"/>
          <w:szCs w:val="24"/>
        </w:rPr>
        <w:t>your</w:t>
      </w:r>
      <w:r w:rsidRPr="006B1117">
        <w:rPr>
          <w:rFonts w:ascii="Arial" w:hAnsi="Arial" w:cs="Arial"/>
          <w:sz w:val="24"/>
          <w:szCs w:val="24"/>
        </w:rPr>
        <w:t xml:space="preserve"> University </w:t>
      </w:r>
      <w:r>
        <w:rPr>
          <w:rFonts w:ascii="Arial" w:hAnsi="Arial" w:cs="Arial"/>
          <w:sz w:val="24"/>
          <w:szCs w:val="24"/>
        </w:rPr>
        <w:t xml:space="preserve">when they meet the </w:t>
      </w:r>
      <w:r w:rsidRPr="006B1117">
        <w:rPr>
          <w:rFonts w:ascii="Arial" w:hAnsi="Arial" w:cs="Arial"/>
          <w:sz w:val="24"/>
          <w:szCs w:val="24"/>
        </w:rPr>
        <w:t>required criteria</w:t>
      </w:r>
      <w:r>
        <w:rPr>
          <w:rFonts w:ascii="Arial" w:hAnsi="Arial" w:cs="Arial"/>
          <w:sz w:val="24"/>
          <w:szCs w:val="24"/>
        </w:rPr>
        <w:t>:</w:t>
      </w:r>
    </w:p>
    <w:p w:rsidR="004B6906" w:rsidRPr="006B1117" w:rsidRDefault="004B6906" w:rsidP="006B1117">
      <w:pPr>
        <w:pStyle w:val="ListParagraph"/>
        <w:numPr>
          <w:ilvl w:val="1"/>
          <w:numId w:val="1"/>
        </w:numPr>
        <w:spacing w:before="0" w:after="0"/>
        <w:rPr>
          <w:rFonts w:ascii="Arial" w:hAnsi="Arial" w:cs="Arial"/>
          <w:sz w:val="24"/>
          <w:szCs w:val="24"/>
        </w:rPr>
      </w:pPr>
      <w:r w:rsidRPr="006B1117">
        <w:rPr>
          <w:rFonts w:ascii="Arial" w:hAnsi="Arial" w:cs="Arial"/>
          <w:sz w:val="24"/>
          <w:szCs w:val="24"/>
        </w:rPr>
        <w:t>Criminal (all names/all counties on SSN)</w:t>
      </w:r>
    </w:p>
    <w:p w:rsidR="004B6906" w:rsidRPr="006B1117" w:rsidRDefault="004B6906" w:rsidP="006B1117">
      <w:pPr>
        <w:pStyle w:val="ListParagraph"/>
        <w:numPr>
          <w:ilvl w:val="1"/>
          <w:numId w:val="1"/>
        </w:numPr>
        <w:spacing w:before="0" w:after="0"/>
        <w:rPr>
          <w:rFonts w:ascii="Arial" w:hAnsi="Arial" w:cs="Arial"/>
          <w:sz w:val="24"/>
          <w:szCs w:val="24"/>
        </w:rPr>
      </w:pPr>
      <w:r w:rsidRPr="006B1117">
        <w:rPr>
          <w:rFonts w:ascii="Arial" w:hAnsi="Arial" w:cs="Arial"/>
          <w:sz w:val="24"/>
          <w:szCs w:val="24"/>
        </w:rPr>
        <w:t>Federal Criminal</w:t>
      </w:r>
    </w:p>
    <w:p w:rsidR="004B6906" w:rsidRPr="006B1117" w:rsidRDefault="004B6906" w:rsidP="006B1117">
      <w:pPr>
        <w:pStyle w:val="ListParagraph"/>
        <w:numPr>
          <w:ilvl w:val="1"/>
          <w:numId w:val="1"/>
        </w:numPr>
        <w:spacing w:before="0" w:after="0"/>
        <w:rPr>
          <w:rFonts w:ascii="Arial" w:hAnsi="Arial" w:cs="Arial"/>
          <w:sz w:val="24"/>
          <w:szCs w:val="24"/>
        </w:rPr>
      </w:pPr>
      <w:r w:rsidRPr="006B1117">
        <w:rPr>
          <w:rFonts w:ascii="Arial" w:hAnsi="Arial" w:cs="Arial"/>
          <w:sz w:val="24"/>
          <w:szCs w:val="24"/>
        </w:rPr>
        <w:t>State Sex Offender</w:t>
      </w:r>
    </w:p>
    <w:p w:rsidR="004B6906" w:rsidRPr="006B1117" w:rsidRDefault="004B6906" w:rsidP="006B1117">
      <w:pPr>
        <w:pStyle w:val="ListParagraph"/>
        <w:numPr>
          <w:ilvl w:val="1"/>
          <w:numId w:val="1"/>
        </w:numPr>
        <w:spacing w:before="0" w:after="0"/>
        <w:rPr>
          <w:rFonts w:ascii="Arial" w:hAnsi="Arial" w:cs="Arial"/>
          <w:sz w:val="24"/>
          <w:szCs w:val="24"/>
        </w:rPr>
      </w:pPr>
      <w:r w:rsidRPr="006B1117">
        <w:rPr>
          <w:rFonts w:ascii="Arial" w:hAnsi="Arial" w:cs="Arial"/>
          <w:sz w:val="24"/>
          <w:szCs w:val="24"/>
        </w:rPr>
        <w:t>OIG/GSA</w:t>
      </w:r>
    </w:p>
    <w:p w:rsidR="004B6906" w:rsidRDefault="004B6906" w:rsidP="006B1117">
      <w:pPr>
        <w:spacing w:after="0"/>
        <w:rPr>
          <w:rFonts w:ascii="Arial" w:hAnsi="Arial" w:cs="Arial"/>
          <w:sz w:val="24"/>
          <w:szCs w:val="24"/>
        </w:rPr>
      </w:pPr>
    </w:p>
    <w:p w:rsidR="004B6906" w:rsidRDefault="004B6906" w:rsidP="00C45F4A">
      <w:pPr>
        <w:spacing w:after="0"/>
        <w:rPr>
          <w:rFonts w:ascii="Arial" w:hAnsi="Arial" w:cs="Arial"/>
          <w:sz w:val="24"/>
          <w:szCs w:val="24"/>
        </w:rPr>
      </w:pPr>
      <w:r>
        <w:rPr>
          <w:rFonts w:ascii="Arial" w:hAnsi="Arial" w:cs="Arial"/>
          <w:sz w:val="24"/>
          <w:szCs w:val="24"/>
        </w:rPr>
        <w:t xml:space="preserve">Students will be responsible for completing any items listed above that are not a part of your current background check. Our Human Resource Director will assist the student in the completion of any additional items we need. </w:t>
      </w:r>
    </w:p>
    <w:p w:rsidR="004B6906" w:rsidRDefault="004B6906" w:rsidP="00C45F4A">
      <w:pPr>
        <w:spacing w:after="0"/>
        <w:rPr>
          <w:rFonts w:ascii="Arial" w:hAnsi="Arial" w:cs="Arial"/>
          <w:sz w:val="24"/>
          <w:szCs w:val="24"/>
        </w:rPr>
      </w:pPr>
    </w:p>
    <w:p w:rsidR="004B6906" w:rsidRPr="006B1117" w:rsidRDefault="004B6906" w:rsidP="00C45F4A">
      <w:pPr>
        <w:spacing w:after="0"/>
        <w:rPr>
          <w:rFonts w:ascii="Arial" w:hAnsi="Arial" w:cs="Arial"/>
          <w:sz w:val="24"/>
          <w:szCs w:val="24"/>
        </w:rPr>
      </w:pPr>
      <w:r>
        <w:rPr>
          <w:rFonts w:ascii="Arial" w:hAnsi="Arial" w:cs="Arial"/>
          <w:sz w:val="24"/>
          <w:szCs w:val="24"/>
        </w:rPr>
        <w:t>Please feel free to contact our Clinical Education Director, David Deppeler, PT, OCS, FAAOMPT or myself with any additional questions you have regarding this new requirement. We value our relationship with you and your students, and look forward to a continued working relationship in the years to come.</w:t>
      </w:r>
    </w:p>
    <w:p w:rsidR="004B6906" w:rsidRPr="006B1117" w:rsidRDefault="004B6906" w:rsidP="006B1117">
      <w:pPr>
        <w:spacing w:after="0"/>
        <w:rPr>
          <w:rFonts w:ascii="Arial" w:hAnsi="Arial" w:cs="Arial"/>
          <w:sz w:val="24"/>
          <w:szCs w:val="24"/>
        </w:rPr>
      </w:pPr>
    </w:p>
    <w:p w:rsidR="004B6906" w:rsidRDefault="004B6906" w:rsidP="006B1117">
      <w:pPr>
        <w:spacing w:after="0"/>
        <w:rPr>
          <w:rFonts w:ascii="Arial" w:hAnsi="Arial" w:cs="Arial"/>
          <w:sz w:val="24"/>
          <w:szCs w:val="24"/>
        </w:rPr>
      </w:pPr>
      <w:r>
        <w:rPr>
          <w:rFonts w:ascii="Arial" w:hAnsi="Arial" w:cs="Arial"/>
          <w:sz w:val="24"/>
          <w:szCs w:val="24"/>
        </w:rPr>
        <w:t>Sincerely,</w:t>
      </w:r>
    </w:p>
    <w:p w:rsidR="004B6906" w:rsidRDefault="004B6906" w:rsidP="006B1117">
      <w:pPr>
        <w:spacing w:after="0"/>
        <w:rPr>
          <w:rFonts w:ascii="Arial" w:hAnsi="Arial" w:cs="Arial"/>
          <w:sz w:val="24"/>
          <w:szCs w:val="24"/>
        </w:rPr>
      </w:pPr>
    </w:p>
    <w:p w:rsidR="004B6906" w:rsidRDefault="004B6906" w:rsidP="006B1117">
      <w:pPr>
        <w:spacing w:after="0"/>
        <w:rPr>
          <w:rFonts w:ascii="Arial" w:hAnsi="Arial" w:cs="Arial"/>
          <w:sz w:val="24"/>
          <w:szCs w:val="24"/>
        </w:rPr>
      </w:pPr>
    </w:p>
    <w:p w:rsidR="004B6906" w:rsidRDefault="004B6906" w:rsidP="006B1117">
      <w:pPr>
        <w:spacing w:after="0"/>
        <w:rPr>
          <w:rFonts w:ascii="Arial" w:hAnsi="Arial" w:cs="Arial"/>
          <w:sz w:val="24"/>
          <w:szCs w:val="24"/>
        </w:rPr>
      </w:pPr>
    </w:p>
    <w:p w:rsidR="004B6906" w:rsidRDefault="004B6906" w:rsidP="006B1117">
      <w:pPr>
        <w:spacing w:after="0"/>
        <w:rPr>
          <w:rFonts w:ascii="Arial" w:hAnsi="Arial" w:cs="Arial"/>
          <w:sz w:val="24"/>
          <w:szCs w:val="24"/>
        </w:rPr>
      </w:pPr>
      <w:r>
        <w:rPr>
          <w:rFonts w:ascii="Arial" w:hAnsi="Arial" w:cs="Arial"/>
          <w:sz w:val="24"/>
          <w:szCs w:val="24"/>
        </w:rPr>
        <w:t>Dorothy Klemetson</w:t>
      </w:r>
    </w:p>
    <w:p w:rsidR="004B6906" w:rsidRDefault="004B6906" w:rsidP="006B1117">
      <w:pPr>
        <w:spacing w:after="0"/>
        <w:rPr>
          <w:rFonts w:ascii="Arial" w:hAnsi="Arial" w:cs="Arial"/>
          <w:sz w:val="24"/>
          <w:szCs w:val="24"/>
        </w:rPr>
      </w:pPr>
      <w:r>
        <w:rPr>
          <w:rFonts w:ascii="Arial" w:hAnsi="Arial" w:cs="Arial"/>
          <w:sz w:val="24"/>
          <w:szCs w:val="24"/>
        </w:rPr>
        <w:t>Clinical Education Administrator</w:t>
      </w:r>
    </w:p>
    <w:p w:rsidR="004B6906" w:rsidRPr="006B1117" w:rsidRDefault="004B6906" w:rsidP="006B1117">
      <w:pPr>
        <w:spacing w:after="0"/>
        <w:rPr>
          <w:rFonts w:ascii="Arial" w:hAnsi="Arial" w:cs="Arial"/>
          <w:sz w:val="24"/>
          <w:szCs w:val="24"/>
        </w:rPr>
      </w:pPr>
      <w:r>
        <w:rPr>
          <w:rFonts w:ascii="Arial" w:hAnsi="Arial" w:cs="Arial"/>
          <w:sz w:val="24"/>
          <w:szCs w:val="24"/>
        </w:rPr>
        <w:t>Therapeutic Associates, Inc.</w:t>
      </w:r>
    </w:p>
    <w:sectPr w:rsidR="004B6906" w:rsidRPr="006B1117" w:rsidSect="000869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126E"/>
    <w:multiLevelType w:val="hybridMultilevel"/>
    <w:tmpl w:val="A1F22D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117"/>
    <w:rsid w:val="0006339C"/>
    <w:rsid w:val="00086912"/>
    <w:rsid w:val="000A30F4"/>
    <w:rsid w:val="00132864"/>
    <w:rsid w:val="00137750"/>
    <w:rsid w:val="001D2696"/>
    <w:rsid w:val="003754EF"/>
    <w:rsid w:val="00406580"/>
    <w:rsid w:val="00463929"/>
    <w:rsid w:val="004B6906"/>
    <w:rsid w:val="005941E6"/>
    <w:rsid w:val="006B1117"/>
    <w:rsid w:val="007B552A"/>
    <w:rsid w:val="007E2894"/>
    <w:rsid w:val="007F68F4"/>
    <w:rsid w:val="008F3956"/>
    <w:rsid w:val="009908ED"/>
    <w:rsid w:val="009F510C"/>
    <w:rsid w:val="00C02EFD"/>
    <w:rsid w:val="00C45F4A"/>
    <w:rsid w:val="00C63392"/>
    <w:rsid w:val="00D937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1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1117"/>
    <w:pPr>
      <w:spacing w:before="200"/>
      <w:ind w:left="720"/>
      <w:contextualSpacing/>
    </w:pPr>
    <w:rPr>
      <w:rFonts w:eastAsia="Times New Roman"/>
      <w:sz w:val="20"/>
      <w:szCs w:val="20"/>
    </w:rPr>
  </w:style>
  <w:style w:type="character" w:styleId="CommentReference">
    <w:name w:val="annotation reference"/>
    <w:basedOn w:val="DefaultParagraphFont"/>
    <w:uiPriority w:val="99"/>
    <w:semiHidden/>
    <w:rsid w:val="009908ED"/>
    <w:rPr>
      <w:rFonts w:cs="Times New Roman"/>
      <w:sz w:val="16"/>
      <w:szCs w:val="16"/>
    </w:rPr>
  </w:style>
  <w:style w:type="paragraph" w:styleId="CommentText">
    <w:name w:val="annotation text"/>
    <w:basedOn w:val="Normal"/>
    <w:link w:val="CommentTextChar"/>
    <w:uiPriority w:val="99"/>
    <w:semiHidden/>
    <w:rsid w:val="009908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908ED"/>
    <w:rPr>
      <w:rFonts w:cs="Times New Roman"/>
      <w:sz w:val="20"/>
      <w:szCs w:val="20"/>
    </w:rPr>
  </w:style>
  <w:style w:type="paragraph" w:styleId="CommentSubject">
    <w:name w:val="annotation subject"/>
    <w:basedOn w:val="CommentText"/>
    <w:next w:val="CommentText"/>
    <w:link w:val="CommentSubjectChar"/>
    <w:uiPriority w:val="99"/>
    <w:semiHidden/>
    <w:rsid w:val="009908ED"/>
    <w:rPr>
      <w:b/>
      <w:bCs/>
    </w:rPr>
  </w:style>
  <w:style w:type="character" w:customStyle="1" w:styleId="CommentSubjectChar">
    <w:name w:val="Comment Subject Char"/>
    <w:basedOn w:val="CommentTextChar"/>
    <w:link w:val="CommentSubject"/>
    <w:uiPriority w:val="99"/>
    <w:semiHidden/>
    <w:locked/>
    <w:rsid w:val="009908ED"/>
    <w:rPr>
      <w:b/>
      <w:bCs/>
    </w:rPr>
  </w:style>
  <w:style w:type="paragraph" w:styleId="BalloonText">
    <w:name w:val="Balloon Text"/>
    <w:basedOn w:val="Normal"/>
    <w:link w:val="BalloonTextChar"/>
    <w:uiPriority w:val="99"/>
    <w:semiHidden/>
    <w:rsid w:val="00990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180</Words>
  <Characters>1030</Characters>
  <Application>Microsoft Office Outlook</Application>
  <DocSecurity>0</DocSecurity>
  <Lines>0</Lines>
  <Paragraphs>0</Paragraphs>
  <ScaleCrop>false</ScaleCrop>
  <Company>Therapeutic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University Partners:</dc:title>
  <dc:subject/>
  <dc:creator>Dorothy Klemetson</dc:creator>
  <cp:keywords/>
  <dc:description/>
  <cp:lastModifiedBy>Cyndi Robinson</cp:lastModifiedBy>
  <cp:revision>2</cp:revision>
  <dcterms:created xsi:type="dcterms:W3CDTF">2009-02-25T21:03:00Z</dcterms:created>
  <dcterms:modified xsi:type="dcterms:W3CDTF">2009-02-25T21:03:00Z</dcterms:modified>
</cp:coreProperties>
</file>